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B0F" w:rsidRPr="00B25B84" w:rsidRDefault="00F34653">
      <w:pPr>
        <w:pStyle w:val="a5"/>
        <w:spacing w:line="240" w:lineRule="auto"/>
        <w:jc w:val="center"/>
        <w:rPr>
          <w:rFonts w:hint="eastAsia"/>
          <w:smallCaps/>
          <w:sz w:val="28"/>
          <w:szCs w:val="28"/>
          <w:lang w:val="ru-RU"/>
        </w:rPr>
      </w:pPr>
      <w:r w:rsidRPr="00B25B84">
        <w:rPr>
          <w:rFonts w:ascii="Times New Roman" w:eastAsia="NSimSun" w:hAnsi="Times New Roman" w:cs="Times New Roman"/>
          <w:b/>
          <w:smallCaps/>
          <w:sz w:val="28"/>
          <w:szCs w:val="28"/>
          <w:lang w:val="ru-RU"/>
        </w:rPr>
        <w:t xml:space="preserve">Профилактика кишечных инфекций  в дошкольных </w:t>
      </w:r>
      <w:r w:rsidR="00B25B84" w:rsidRPr="00B25B84">
        <w:rPr>
          <w:rFonts w:ascii="Times New Roman" w:eastAsia="NSimSun" w:hAnsi="Times New Roman" w:cs="Times New Roman"/>
          <w:b/>
          <w:smallCaps/>
          <w:sz w:val="28"/>
          <w:szCs w:val="28"/>
          <w:lang w:val="ru-RU"/>
        </w:rPr>
        <w:t>организациях</w:t>
      </w:r>
    </w:p>
    <w:p w:rsidR="004F2794" w:rsidRDefault="004F2794">
      <w:pPr>
        <w:pStyle w:val="a5"/>
        <w:overflowPunct w:val="0"/>
        <w:spacing w:before="150" w:after="0" w:line="240" w:lineRule="auto"/>
        <w:ind w:right="4706" w:firstLine="68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:rsidR="008B6B0F" w:rsidRPr="00F34653" w:rsidRDefault="00F34653">
      <w:pPr>
        <w:pStyle w:val="a5"/>
        <w:overflowPunct w:val="0"/>
        <w:spacing w:before="150" w:after="0" w:line="240" w:lineRule="auto"/>
        <w:ind w:right="4706" w:firstLine="680"/>
        <w:jc w:val="both"/>
        <w:rPr>
          <w:rFonts w:hint="eastAsia"/>
          <w:lang w:val="ru-RU"/>
        </w:rPr>
      </w:pPr>
      <w:r>
        <w:rPr>
          <w:noProof/>
          <w:lang w:val="ru-RU"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3495675</wp:posOffset>
            </wp:positionH>
            <wp:positionV relativeFrom="paragraph">
              <wp:posOffset>62230</wp:posOffset>
            </wp:positionV>
            <wp:extent cx="2854325" cy="167703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1677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Острые кишечные инфекции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-  это обширная группа острых инфекционных заболеваний, протекающих с признаками интоксикации и поражением желудочно-кишечного тракта. К ним относятся дизентерия и другие острые кишечные инфекции, вызванные бактериальными (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эшерихии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кампилобактерии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иерсинии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 xml:space="preserve"> и др.) и вирусными агентами (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ротавирусы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норовирусы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астровирусы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>, аденовирусы). Заболеванию подвержены люди всех возрастов, но особенно восприимчивы дети.</w:t>
      </w:r>
    </w:p>
    <w:p w:rsidR="008B6B0F" w:rsidRDefault="008B6B0F">
      <w:pPr>
        <w:pStyle w:val="a5"/>
        <w:overflowPunct w:val="0"/>
        <w:spacing w:before="150" w:after="0" w:line="240" w:lineRule="auto"/>
        <w:ind w:right="4706" w:firstLine="68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4F2794" w:rsidRDefault="004F2794">
      <w:pPr>
        <w:pStyle w:val="a5"/>
        <w:overflowPunct w:val="0"/>
        <w:spacing w:before="150" w:after="0" w:line="240" w:lineRule="auto"/>
        <w:ind w:right="4706" w:firstLine="68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8B6B0F" w:rsidRPr="00F34653" w:rsidRDefault="00F34653" w:rsidP="00F34653">
      <w:pPr>
        <w:pStyle w:val="a5"/>
        <w:spacing w:after="0" w:line="240" w:lineRule="auto"/>
        <w:ind w:firstLine="709"/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Основной путь заражения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кишечными инфекциями — фекально-оральный, при котором возбудитель заболевания проникает в рот ребенка. Такой путь заражения реализуется через загрязненные воду, игрушки, соски, еду, предметы обихода. Так, взяв в рот упавшую игрушку или соску, ребенок может получить порцию возбудителей кишечных инфекций. Любые микробы и вирусы могут попадать в рот малышу от родителей или людей, которые ухаживают за ребенком, через грязные руки взрослых. </w:t>
      </w:r>
    </w:p>
    <w:p w:rsidR="008B6B0F" w:rsidRDefault="008B6B0F" w:rsidP="00F34653">
      <w:pPr>
        <w:pStyle w:val="a5"/>
        <w:spacing w:after="0" w:line="240" w:lineRule="auto"/>
        <w:jc w:val="both"/>
        <w:rPr>
          <w:rFonts w:ascii="�pen Sans;sans-serif" w:hAnsi="�pen Sans;sans-serif" w:hint="eastAsia"/>
          <w:color w:val="404040"/>
          <w:sz w:val="21"/>
          <w:lang w:val="ru-RU"/>
        </w:rPr>
      </w:pPr>
    </w:p>
    <w:p w:rsidR="004F2794" w:rsidRPr="00F34653" w:rsidRDefault="004F2794" w:rsidP="00F34653">
      <w:pPr>
        <w:pStyle w:val="a5"/>
        <w:spacing w:after="0" w:line="240" w:lineRule="auto"/>
        <w:jc w:val="both"/>
        <w:rPr>
          <w:rFonts w:ascii="�pen Sans;sans-serif" w:hAnsi="�pen Sans;sans-serif" w:hint="eastAsia"/>
          <w:color w:val="404040"/>
          <w:sz w:val="21"/>
          <w:lang w:val="ru-RU"/>
        </w:rPr>
      </w:pPr>
    </w:p>
    <w:p w:rsidR="00F34653" w:rsidRDefault="00F34653" w:rsidP="004F2794">
      <w:pPr>
        <w:pStyle w:val="a5"/>
        <w:spacing w:after="0" w:line="240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Эффективной преградой</w:t>
      </w:r>
      <w:r>
        <w:rPr>
          <w:rFonts w:ascii="Times New Roman" w:hAnsi="Times New Roman" w:cs="Times New Roman"/>
          <w:color w:val="404040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против заноса инфекции в учреждение является:</w:t>
      </w:r>
    </w:p>
    <w:p w:rsidR="004F2794" w:rsidRDefault="004F2794" w:rsidP="004F2794">
      <w:pPr>
        <w:pStyle w:val="a5"/>
        <w:spacing w:after="0" w:line="240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8B6B0F" w:rsidRPr="004F2794" w:rsidRDefault="00F34653" w:rsidP="004F2794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утренний прием детей в группы с проведением осмотра. </w:t>
      </w:r>
    </w:p>
    <w:p w:rsidR="008B6B0F" w:rsidRPr="004F2794" w:rsidRDefault="00F34653" w:rsidP="004F2794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употребление детьми только кипяченой воды, смена которой в группах должна производиться не реже чем через 6 часов. </w:t>
      </w:r>
    </w:p>
    <w:p w:rsidR="00F34653" w:rsidRDefault="00F34653" w:rsidP="004F2794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F2794">
        <w:rPr>
          <w:rFonts w:ascii="Times New Roman" w:hAnsi="Times New Roman" w:cs="Times New Roman"/>
          <w:sz w:val="22"/>
          <w:szCs w:val="22"/>
          <w:lang w:val="ru-RU"/>
        </w:rPr>
        <w:t xml:space="preserve">соблюдение условий личной гигиены детьми и персоналом, при  наличии </w:t>
      </w:r>
      <w:r w:rsidRPr="00F34653">
        <w:rPr>
          <w:rFonts w:ascii="Times New Roman" w:hAnsi="Times New Roman" w:cs="Times New Roman"/>
          <w:sz w:val="22"/>
          <w:szCs w:val="22"/>
          <w:lang w:val="ru-RU"/>
        </w:rPr>
        <w:t xml:space="preserve"> д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остаточного запаса мыла, моющих и дезинфицирующих средств, туалетной бумаги. </w:t>
      </w:r>
    </w:p>
    <w:p w:rsidR="008B6B0F" w:rsidRPr="004F2794" w:rsidRDefault="00F34653" w:rsidP="004F2794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проведение ежедневных и генеральных уборок помещений детского учреждения, обработку дезинфицирующими растворами поверхностей и предметов с которыми соприкасаются дети.</w:t>
      </w:r>
    </w:p>
    <w:p w:rsidR="008B6B0F" w:rsidRDefault="008B6B0F" w:rsidP="00F34653">
      <w:pPr>
        <w:pStyle w:val="a5"/>
        <w:spacing w:after="0" w:line="240" w:lineRule="auto"/>
        <w:ind w:firstLine="73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4F2794" w:rsidRDefault="004F2794" w:rsidP="00F34653">
      <w:pPr>
        <w:pStyle w:val="a5"/>
        <w:spacing w:after="0" w:line="240" w:lineRule="auto"/>
        <w:ind w:firstLine="73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8B6B0F" w:rsidRDefault="008B6B0F" w:rsidP="00F34653">
      <w:pPr>
        <w:pStyle w:val="a5"/>
        <w:spacing w:after="0" w:line="240" w:lineRule="auto"/>
        <w:ind w:firstLine="73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8B6B0F" w:rsidRDefault="00F34653" w:rsidP="004F2794">
      <w:pPr>
        <w:pStyle w:val="a5"/>
        <w:spacing w:after="0" w:line="240" w:lineRule="auto"/>
        <w:ind w:firstLine="794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Особые обязанности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возлагается на персонал пищеблока детского сада. Поэтому ни в коем случае нельзя в работе допускать следующих ситуаций:</w:t>
      </w:r>
    </w:p>
    <w:p w:rsidR="004F2794" w:rsidRDefault="004F2794" w:rsidP="004F2794">
      <w:pPr>
        <w:pStyle w:val="a5"/>
        <w:spacing w:after="0" w:line="240" w:lineRule="auto"/>
        <w:ind w:firstLine="794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8B6B0F" w:rsidRDefault="00F34653" w:rsidP="004F2794">
      <w:pPr>
        <w:pStyle w:val="a5"/>
        <w:numPr>
          <w:ilvl w:val="0"/>
          <w:numId w:val="11"/>
        </w:numPr>
        <w:tabs>
          <w:tab w:val="left" w:pos="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невыполнение требований, установленных рецептурой (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температурный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 xml:space="preserve"> и временной режимы,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бланшировка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>, вторичная термическая обработка и т.д.) при кулинарной обработке продуктов.</w:t>
      </w:r>
    </w:p>
    <w:p w:rsidR="008B6B0F" w:rsidRDefault="00F34653" w:rsidP="004F2794">
      <w:pPr>
        <w:pStyle w:val="a5"/>
        <w:numPr>
          <w:ilvl w:val="0"/>
          <w:numId w:val="11"/>
        </w:numPr>
        <w:tabs>
          <w:tab w:val="left" w:pos="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участие в приготовлении пищи сотрудников пищеблока с признаками острого инфекционного заболевания  или гнойничковых заболеваний рук.</w:t>
      </w:r>
    </w:p>
    <w:p w:rsidR="008B6B0F" w:rsidRDefault="00F34653" w:rsidP="004F2794">
      <w:pPr>
        <w:pStyle w:val="a5"/>
        <w:numPr>
          <w:ilvl w:val="0"/>
          <w:numId w:val="11"/>
        </w:numPr>
        <w:tabs>
          <w:tab w:val="left" w:pos="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приступать к работе в грязной спецодежде или с невымытыми после посещения туалета руками.</w:t>
      </w:r>
    </w:p>
    <w:p w:rsidR="008B6B0F" w:rsidRDefault="00F34653" w:rsidP="004F2794">
      <w:pPr>
        <w:pStyle w:val="a5"/>
        <w:numPr>
          <w:ilvl w:val="0"/>
          <w:numId w:val="11"/>
        </w:numPr>
        <w:tabs>
          <w:tab w:val="left" w:pos="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прием в учреждение пищевых продуктов с нарушением условий их транспортировки или при отсутствии документов, удостоверяющих их качество, а также продуктов с признаками гнили.</w:t>
      </w:r>
    </w:p>
    <w:p w:rsidR="008B6B0F" w:rsidRDefault="00F34653" w:rsidP="004F2794">
      <w:pPr>
        <w:pStyle w:val="a5"/>
        <w:numPr>
          <w:ilvl w:val="0"/>
          <w:numId w:val="11"/>
        </w:numPr>
        <w:tabs>
          <w:tab w:val="left" w:pos="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нарушение условий и сроков хранения пищевых продуктов и несоблюдение поточности при их технологической обработке.</w:t>
      </w:r>
      <w:bookmarkStart w:id="0" w:name="_GoBack"/>
      <w:bookmarkEnd w:id="0"/>
    </w:p>
    <w:p w:rsidR="008B6B0F" w:rsidRPr="00F34653" w:rsidRDefault="00F34653" w:rsidP="004F2794">
      <w:pPr>
        <w:pStyle w:val="a5"/>
        <w:numPr>
          <w:ilvl w:val="0"/>
          <w:numId w:val="11"/>
        </w:numPr>
        <w:tabs>
          <w:tab w:val="left" w:pos="0"/>
        </w:tabs>
        <w:spacing w:after="0" w:line="240" w:lineRule="auto"/>
        <w:ind w:left="709"/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несоблюдение сроков и условий реализации готовой пищи.</w:t>
      </w:r>
    </w:p>
    <w:p w:rsidR="004F2794" w:rsidRDefault="004F2794" w:rsidP="004F2794">
      <w:pPr>
        <w:pStyle w:val="a5"/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4F2794" w:rsidRDefault="004F2794" w:rsidP="004F2794">
      <w:pPr>
        <w:pStyle w:val="a5"/>
        <w:spacing w:before="150" w:after="0" w:line="240" w:lineRule="auto"/>
        <w:ind w:firstLine="70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4F2794" w:rsidRDefault="004F2794" w:rsidP="004F2794">
      <w:pPr>
        <w:pStyle w:val="a5"/>
        <w:spacing w:before="150" w:after="0" w:line="240" w:lineRule="auto"/>
        <w:ind w:firstLine="70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4F2794" w:rsidRPr="004F2794" w:rsidRDefault="00F34653" w:rsidP="004F2794">
      <w:pPr>
        <w:pStyle w:val="a5"/>
        <w:spacing w:before="150" w:after="0" w:line="240" w:lineRule="auto"/>
        <w:ind w:firstLine="709"/>
        <w:jc w:val="both"/>
        <w:rPr>
          <w:rFonts w:hint="eastAsia"/>
          <w:lang w:val="ru-RU"/>
        </w:rPr>
      </w:pPr>
      <w:r w:rsidRPr="00F34653">
        <w:rPr>
          <w:rFonts w:ascii="Times New Roman" w:hAnsi="Times New Roman" w:cs="Times New Roman"/>
          <w:b/>
          <w:sz w:val="22"/>
          <w:szCs w:val="22"/>
          <w:lang w:val="ru-RU"/>
        </w:rPr>
        <w:lastRenderedPageBreak/>
        <w:t>Особое внимание нужно уделить  мытью рук.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Дети должны  знать, что необходимо</w:t>
      </w:r>
      <w:r>
        <w:rPr>
          <w:rFonts w:ascii="Times New Roman" w:hAnsi="Times New Roman" w:cs="Times New Roman"/>
          <w:color w:val="FF0000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мыть руки по утрам, перед едой и после еды, после посещения туалета, после прихода с прогулки и вообще по мере загрязнения.</w:t>
      </w:r>
      <w:r>
        <w:rPr>
          <w:rFonts w:ascii="Arial" w:hAnsi="Arial" w:cs="Arial"/>
          <w:color w:val="111111"/>
          <w:sz w:val="21"/>
          <w:szCs w:val="21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Необходимо контролировать, чтобы дети соблюдали алгоритм правильного мытья рук. Это является основой  проф</w:t>
      </w:r>
      <w:r w:rsidR="004F2794">
        <w:rPr>
          <w:rFonts w:ascii="Times New Roman" w:hAnsi="Times New Roman" w:cs="Times New Roman"/>
          <w:sz w:val="22"/>
          <w:szCs w:val="22"/>
          <w:lang w:val="ru-RU"/>
        </w:rPr>
        <w:t>илактики всех кишечных инфекций.</w:t>
      </w:r>
    </w:p>
    <w:p w:rsidR="008B6B0F" w:rsidRPr="00F34653" w:rsidRDefault="00F34653">
      <w:pPr>
        <w:pStyle w:val="a5"/>
        <w:spacing w:before="150" w:after="0" w:line="240" w:lineRule="auto"/>
        <w:ind w:firstLine="709"/>
        <w:jc w:val="both"/>
        <w:rPr>
          <w:rFonts w:hint="eastAsia"/>
          <w:lang w:val="ru-RU"/>
        </w:rPr>
      </w:pPr>
      <w:r>
        <w:rPr>
          <w:noProof/>
          <w:lang w:val="ru-RU" w:eastAsia="ru-RU" w:bidi="ar-SA"/>
        </w:rPr>
        <w:drawing>
          <wp:anchor distT="0" distB="0" distL="0" distR="0" simplePos="0" relativeHeight="3" behindDoc="0" locked="0" layoutInCell="1" allowOverlap="1">
            <wp:simplePos x="0" y="0"/>
            <wp:positionH relativeFrom="column">
              <wp:posOffset>-241300</wp:posOffset>
            </wp:positionH>
            <wp:positionV relativeFrom="paragraph">
              <wp:posOffset>191135</wp:posOffset>
            </wp:positionV>
            <wp:extent cx="6809105" cy="5106670"/>
            <wp:effectExtent l="0" t="0" r="0" b="0"/>
            <wp:wrapSquare wrapText="largest"/>
            <wp:docPr id="2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9105" cy="5106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                                  </w:t>
      </w:r>
    </w:p>
    <w:p w:rsidR="00F34653" w:rsidRDefault="00F34653">
      <w:pPr>
        <w:pStyle w:val="a9"/>
        <w:spacing w:after="0"/>
        <w:ind w:left="0" w:firstLine="510"/>
        <w:jc w:val="center"/>
        <w:rPr>
          <w:rFonts w:ascii="Times New Roman" w:eastAsia="SimSun" w:hAnsi="Times New Roman" w:cs="Times New Roman"/>
          <w:b/>
          <w:kern w:val="2"/>
          <w:lang w:eastAsia="zh-CN" w:bidi="hi-IN"/>
        </w:rPr>
      </w:pPr>
    </w:p>
    <w:p w:rsidR="00F34653" w:rsidRDefault="00F34653">
      <w:pPr>
        <w:pStyle w:val="a9"/>
        <w:spacing w:after="0"/>
        <w:ind w:left="0" w:firstLine="510"/>
        <w:jc w:val="center"/>
        <w:rPr>
          <w:rFonts w:ascii="Times New Roman" w:eastAsia="SimSun" w:hAnsi="Times New Roman" w:cs="Times New Roman"/>
          <w:b/>
          <w:kern w:val="2"/>
          <w:lang w:eastAsia="zh-CN" w:bidi="hi-IN"/>
        </w:rPr>
      </w:pPr>
      <w:r>
        <w:rPr>
          <w:rFonts w:ascii="Times New Roman" w:eastAsia="SimSun" w:hAnsi="Times New Roman" w:cs="Times New Roman"/>
          <w:b/>
          <w:kern w:val="2"/>
          <w:lang w:eastAsia="zh-CN" w:bidi="hi-IN"/>
        </w:rPr>
        <w:t>Обращаем Ваше внимание, что при появлении симптомов заболевания у детей (повышение температуры тела, головной боли, интоксикации, рвоты, жидкого стула, боли в животе, сыпи) обязательно нужно изолировать больного ребенка из коллектива и немедленно обратиться за медицинской</w:t>
      </w:r>
      <w:r>
        <w:rPr>
          <w:rFonts w:ascii="Times New Roman" w:eastAsia="SimSun" w:hAnsi="Times New Roman" w:cs="Times New Roman"/>
          <w:b/>
          <w:kern w:val="2"/>
          <w:lang w:eastAsia="zh-CN" w:bidi="hi-IN"/>
        </w:rPr>
        <w:tab/>
        <w:t xml:space="preserve"> помощью. </w:t>
      </w:r>
    </w:p>
    <w:p w:rsidR="008B6B0F" w:rsidRDefault="00F34653">
      <w:pPr>
        <w:pStyle w:val="a9"/>
        <w:spacing w:after="0"/>
        <w:ind w:left="0" w:firstLine="510"/>
        <w:jc w:val="center"/>
      </w:pPr>
      <w:r>
        <w:rPr>
          <w:rFonts w:ascii="Times New Roman" w:eastAsia="SimSun" w:hAnsi="Times New Roman" w:cs="Times New Roman"/>
          <w:b/>
          <w:kern w:val="2"/>
          <w:lang w:eastAsia="zh-CN" w:bidi="hi-IN"/>
        </w:rPr>
        <w:t>Лечащий врач сможет правильно поставить диагноз и определить эффективную тактику лечения.</w:t>
      </w:r>
    </w:p>
    <w:p w:rsidR="008B6B0F" w:rsidRDefault="00F34653">
      <w:pPr>
        <w:pStyle w:val="a9"/>
        <w:spacing w:after="0"/>
        <w:ind w:left="0" w:firstLine="510"/>
        <w:jc w:val="center"/>
      </w:pPr>
      <w:r>
        <w:rPr>
          <w:rFonts w:ascii="Times New Roman" w:eastAsia="SimSun" w:hAnsi="Times New Roman" w:cs="Times New Roman"/>
          <w:b/>
          <w:kern w:val="2"/>
          <w:lang w:eastAsia="zh-CN" w:bidi="hi-IN"/>
        </w:rPr>
        <w:t xml:space="preserve">Самолечение недопустимо и небезопасно! </w:t>
      </w:r>
    </w:p>
    <w:sectPr w:rsidR="008B6B0F" w:rsidSect="00D1226D">
      <w:pgSz w:w="12240" w:h="15840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CC"/>
    <w:family w:val="roman"/>
    <w:pitch w:val="variable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A00002AF" w:usb1="500078FB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�pen Sans;sans-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74F06"/>
    <w:multiLevelType w:val="multilevel"/>
    <w:tmpl w:val="BBCAC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36A768EB"/>
    <w:multiLevelType w:val="multilevel"/>
    <w:tmpl w:val="908CC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OpenSymbol" w:hint="default"/>
        <w:b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387F23C6"/>
    <w:multiLevelType w:val="hybridMultilevel"/>
    <w:tmpl w:val="1E12F55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B91712"/>
    <w:multiLevelType w:val="hybridMultilevel"/>
    <w:tmpl w:val="7B8043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305E3B"/>
    <w:multiLevelType w:val="multilevel"/>
    <w:tmpl w:val="B33CA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OpenSymbol" w:hint="default"/>
        <w:b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468E046B"/>
    <w:multiLevelType w:val="hybridMultilevel"/>
    <w:tmpl w:val="3DA2C086"/>
    <w:lvl w:ilvl="0" w:tplc="4E2A231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E453F4"/>
    <w:multiLevelType w:val="multilevel"/>
    <w:tmpl w:val="EFAE9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OpenSymbol" w:hint="default"/>
        <w:b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6F810667"/>
    <w:multiLevelType w:val="multilevel"/>
    <w:tmpl w:val="85D8585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>
    <w:nsid w:val="6F8C2CA8"/>
    <w:multiLevelType w:val="multilevel"/>
    <w:tmpl w:val="D24E8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OpenSymbol" w:hint="default"/>
        <w:b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76CD772C"/>
    <w:multiLevelType w:val="multilevel"/>
    <w:tmpl w:val="3D623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OpenSymbol" w:hint="default"/>
        <w:b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7B5A7C2B"/>
    <w:multiLevelType w:val="hybridMultilevel"/>
    <w:tmpl w:val="C1B2584A"/>
    <w:lvl w:ilvl="0" w:tplc="04190009">
      <w:start w:val="1"/>
      <w:numFmt w:val="bullet"/>
      <w:lvlText w:val=""/>
      <w:lvlJc w:val="left"/>
      <w:pPr>
        <w:ind w:left="1367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0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8"/>
  </w:num>
  <w:num w:numId="5">
    <w:abstractNumId w:val="1"/>
  </w:num>
  <w:num w:numId="6">
    <w:abstractNumId w:val="0"/>
  </w:num>
  <w:num w:numId="7">
    <w:abstractNumId w:val="7"/>
  </w:num>
  <w:num w:numId="8">
    <w:abstractNumId w:val="3"/>
  </w:num>
  <w:num w:numId="9">
    <w:abstractNumId w:val="5"/>
  </w:num>
  <w:num w:numId="10">
    <w:abstractNumId w:val="2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9"/>
  <w:characterSpacingControl w:val="doNotCompress"/>
  <w:compat>
    <w:useFELayout/>
  </w:compat>
  <w:rsids>
    <w:rsidRoot w:val="008B6B0F"/>
    <w:rsid w:val="004F2794"/>
    <w:rsid w:val="008B6B0F"/>
    <w:rsid w:val="00B25B84"/>
    <w:rsid w:val="00D1226D"/>
    <w:rsid w:val="00F34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kern w:val="2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26D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 списка"/>
    <w:qFormat/>
    <w:rsid w:val="00D1226D"/>
    <w:rPr>
      <w:rFonts w:ascii="OpenSymbol" w:eastAsia="OpenSymbol" w:hAnsi="OpenSymbol" w:cs="OpenSymbol"/>
    </w:rPr>
  </w:style>
  <w:style w:type="character" w:customStyle="1" w:styleId="ListLabel1">
    <w:name w:val="ListLabel 1"/>
    <w:qFormat/>
    <w:rsid w:val="00D1226D"/>
    <w:rPr>
      <w:rFonts w:ascii="Times New Roman" w:hAnsi="Times New Roman" w:cs="OpenSymbol"/>
      <w:b w:val="0"/>
      <w:sz w:val="22"/>
    </w:rPr>
  </w:style>
  <w:style w:type="character" w:customStyle="1" w:styleId="ListLabel2">
    <w:name w:val="ListLabel 2"/>
    <w:qFormat/>
    <w:rsid w:val="00D1226D"/>
    <w:rPr>
      <w:rFonts w:ascii="Times New Roman" w:hAnsi="Times New Roman" w:cs="OpenSymbol"/>
      <w:b w:val="0"/>
      <w:sz w:val="22"/>
    </w:rPr>
  </w:style>
  <w:style w:type="character" w:customStyle="1" w:styleId="ListLabel3">
    <w:name w:val="ListLabel 3"/>
    <w:qFormat/>
    <w:rsid w:val="00D1226D"/>
    <w:rPr>
      <w:rFonts w:ascii="Times New Roman" w:hAnsi="Times New Roman" w:cs="OpenSymbol"/>
      <w:b w:val="0"/>
      <w:sz w:val="22"/>
    </w:rPr>
  </w:style>
  <w:style w:type="character" w:customStyle="1" w:styleId="ListLabel4">
    <w:name w:val="ListLabel 4"/>
    <w:qFormat/>
    <w:rsid w:val="00D1226D"/>
    <w:rPr>
      <w:rFonts w:ascii="Times New Roman" w:hAnsi="Times New Roman" w:cs="OpenSymbol"/>
      <w:b w:val="0"/>
      <w:sz w:val="22"/>
    </w:rPr>
  </w:style>
  <w:style w:type="character" w:customStyle="1" w:styleId="ListLabel5">
    <w:name w:val="ListLabel 5"/>
    <w:qFormat/>
    <w:rsid w:val="00D1226D"/>
    <w:rPr>
      <w:rFonts w:ascii="Times New Roman" w:hAnsi="Times New Roman" w:cs="OpenSymbol"/>
      <w:b w:val="0"/>
      <w:sz w:val="22"/>
    </w:rPr>
  </w:style>
  <w:style w:type="character" w:customStyle="1" w:styleId="ListLabel6">
    <w:name w:val="ListLabel 6"/>
    <w:qFormat/>
    <w:rsid w:val="00D1226D"/>
    <w:rPr>
      <w:rFonts w:cs="OpenSymbol"/>
    </w:rPr>
  </w:style>
  <w:style w:type="character" w:customStyle="1" w:styleId="ListLabel7">
    <w:name w:val="ListLabel 7"/>
    <w:qFormat/>
    <w:rsid w:val="00D1226D"/>
    <w:rPr>
      <w:rFonts w:ascii="Times New Roman" w:hAnsi="Times New Roman" w:cs="OpenSymbol"/>
      <w:b w:val="0"/>
      <w:sz w:val="22"/>
    </w:rPr>
  </w:style>
  <w:style w:type="character" w:customStyle="1" w:styleId="ListLabel8">
    <w:name w:val="ListLabel 8"/>
    <w:qFormat/>
    <w:rsid w:val="00D1226D"/>
    <w:rPr>
      <w:rFonts w:ascii="Times New Roman" w:hAnsi="Times New Roman" w:cs="OpenSymbol"/>
      <w:b w:val="0"/>
      <w:sz w:val="22"/>
    </w:rPr>
  </w:style>
  <w:style w:type="character" w:customStyle="1" w:styleId="ListLabel9">
    <w:name w:val="ListLabel 9"/>
    <w:qFormat/>
    <w:rsid w:val="00D1226D"/>
    <w:rPr>
      <w:rFonts w:ascii="Times New Roman" w:hAnsi="Times New Roman" w:cs="OpenSymbol"/>
      <w:b w:val="0"/>
      <w:sz w:val="22"/>
    </w:rPr>
  </w:style>
  <w:style w:type="character" w:customStyle="1" w:styleId="ListLabel10">
    <w:name w:val="ListLabel 10"/>
    <w:qFormat/>
    <w:rsid w:val="00D1226D"/>
    <w:rPr>
      <w:rFonts w:ascii="Times New Roman" w:hAnsi="Times New Roman" w:cs="OpenSymbol"/>
      <w:b w:val="0"/>
      <w:sz w:val="22"/>
    </w:rPr>
  </w:style>
  <w:style w:type="character" w:customStyle="1" w:styleId="ListLabel11">
    <w:name w:val="ListLabel 11"/>
    <w:qFormat/>
    <w:rsid w:val="00D1226D"/>
    <w:rPr>
      <w:rFonts w:ascii="Times New Roman" w:hAnsi="Times New Roman" w:cs="OpenSymbol"/>
      <w:b w:val="0"/>
      <w:sz w:val="22"/>
    </w:rPr>
  </w:style>
  <w:style w:type="character" w:customStyle="1" w:styleId="ListLabel12">
    <w:name w:val="ListLabel 12"/>
    <w:qFormat/>
    <w:rsid w:val="00D1226D"/>
    <w:rPr>
      <w:rFonts w:cs="OpenSymbol"/>
    </w:rPr>
  </w:style>
  <w:style w:type="paragraph" w:customStyle="1" w:styleId="a4">
    <w:name w:val="Заголовок"/>
    <w:basedOn w:val="a"/>
    <w:next w:val="a5"/>
    <w:qFormat/>
    <w:rsid w:val="00D1226D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rsid w:val="00D1226D"/>
    <w:pPr>
      <w:spacing w:after="140" w:line="288" w:lineRule="auto"/>
    </w:pPr>
  </w:style>
  <w:style w:type="paragraph" w:styleId="a6">
    <w:name w:val="List"/>
    <w:basedOn w:val="a5"/>
    <w:rsid w:val="00D1226D"/>
  </w:style>
  <w:style w:type="paragraph" w:styleId="a7">
    <w:name w:val="caption"/>
    <w:basedOn w:val="a"/>
    <w:qFormat/>
    <w:rsid w:val="00D1226D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rsid w:val="00D1226D"/>
    <w:pPr>
      <w:suppressLineNumbers/>
    </w:pPr>
  </w:style>
  <w:style w:type="paragraph" w:styleId="a9">
    <w:name w:val="List Paragraph"/>
    <w:basedOn w:val="a"/>
    <w:qFormat/>
    <w:rsid w:val="00D1226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val="ru-RU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477</Words>
  <Characters>2724</Characters>
  <Application>Microsoft Office Word</Application>
  <DocSecurity>0</DocSecurity>
  <Lines>22</Lines>
  <Paragraphs>6</Paragraphs>
  <ScaleCrop>false</ScaleCrop>
  <Company/>
  <LinksUpToDate>false</LinksUpToDate>
  <CharactersWithSpaces>3195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RyijovaNV</cp:lastModifiedBy>
  <cp:revision>7</cp:revision>
  <dcterms:created xsi:type="dcterms:W3CDTF">2017-10-20T23:40:00Z</dcterms:created>
  <dcterms:modified xsi:type="dcterms:W3CDTF">2020-09-21T06:29:00Z</dcterms:modified>
  <dc:language>ru-RU</dc:language>
</cp:coreProperties>
</file>